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93" w:rsidRPr="001C7D13" w:rsidRDefault="00D47F93" w:rsidP="00D47F93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t xml:space="preserve">№12 жалпы орта  мектебі </w:t>
      </w:r>
    </w:p>
    <w:p w:rsidR="00D47F93" w:rsidRPr="001C7D13" w:rsidRDefault="00D47F93" w:rsidP="00D47F93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D47F93" w:rsidRPr="001C7D13" w:rsidRDefault="00D47F93" w:rsidP="00D47F93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1C7D13">
        <w:t xml:space="preserve">      Пәні: </w:t>
      </w:r>
      <w:r w:rsidR="00A24BEC">
        <w:t>Ағылшын тілі пәні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Pr="001C7D13">
        <w:t xml:space="preserve">10 «а» 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D47F93" w:rsidRDefault="00D47F93" w:rsidP="00D47F93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</w:t>
      </w:r>
      <w:r w:rsidR="00A24BEC">
        <w:rPr>
          <w:color w:val="000000"/>
          <w:spacing w:val="2"/>
          <w:lang w:eastAsia="ru-RU"/>
        </w:rPr>
        <w:t xml:space="preserve">Мауленова Мадина 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p w:rsidR="00D47F93" w:rsidRPr="001C7D13" w:rsidRDefault="00D47F93" w:rsidP="00D47F93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D47F93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D47F93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EF3FDC" w:rsidRDefault="00D47F93" w:rsidP="00D47F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58,3</w:t>
            </w:r>
            <w:r w:rsidRPr="00EF3FD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D47F93" w:rsidRPr="001C7D13" w:rsidTr="00BD5C0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Pr="001C7D13" w:rsidRDefault="00D47F93" w:rsidP="00D47F93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456430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Default="00D47F93">
            <w:r w:rsidRPr="003F0DC2">
              <w:rPr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D47F93" w:rsidRPr="001C7D13" w:rsidTr="00BD5C0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Pr="001C7D13" w:rsidRDefault="00D47F93" w:rsidP="00D47F93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Default="00D47F93">
            <w:r w:rsidRPr="003F0DC2">
              <w:rPr>
                <w:color w:val="000000"/>
                <w:sz w:val="18"/>
                <w:szCs w:val="18"/>
              </w:rPr>
              <w:t>58,3%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D47F93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47F93" w:rsidRPr="001C7D13" w:rsidRDefault="00D47F93" w:rsidP="00D47F93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8F7889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D1756B" w:rsidRDefault="00D47F93" w:rsidP="00D47F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66,6</w:t>
            </w:r>
            <w:r w:rsidRPr="00D1756B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F93" w:rsidRPr="001C7D13" w:rsidRDefault="00D47F93" w:rsidP="00D47F93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D47F93" w:rsidRPr="001C7D13" w:rsidRDefault="00D47F93" w:rsidP="00D47F93">
      <w:pPr>
        <w:pStyle w:val="a3"/>
        <w:spacing w:before="0"/>
        <w:rPr>
          <w:b/>
          <w:sz w:val="22"/>
          <w:szCs w:val="22"/>
        </w:rPr>
      </w:pPr>
    </w:p>
    <w:p w:rsidR="00D47F93" w:rsidRPr="001C7D13" w:rsidRDefault="00D47F93" w:rsidP="00D47F93">
      <w:pPr>
        <w:pStyle w:val="a3"/>
        <w:rPr>
          <w:sz w:val="22"/>
          <w:szCs w:val="22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135"/>
        <w:gridCol w:w="840"/>
        <w:gridCol w:w="3827"/>
        <w:gridCol w:w="4546"/>
      </w:tblGrid>
      <w:tr w:rsidR="00D47F93" w:rsidRPr="001C7D13" w:rsidTr="00BA0798">
        <w:trPr>
          <w:trHeight w:val="333"/>
        </w:trPr>
        <w:tc>
          <w:tcPr>
            <w:tcW w:w="1975" w:type="dxa"/>
            <w:gridSpan w:val="2"/>
          </w:tcPr>
          <w:p w:rsidR="00D47F93" w:rsidRPr="001C7D13" w:rsidRDefault="00D47F93" w:rsidP="00BA0798">
            <w:pPr>
              <w:pStyle w:val="TableParagraph"/>
            </w:pPr>
          </w:p>
        </w:tc>
        <w:tc>
          <w:tcPr>
            <w:tcW w:w="3827" w:type="dxa"/>
          </w:tcPr>
          <w:p w:rsidR="00D47F93" w:rsidRPr="001C7D13" w:rsidRDefault="00D47F93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Қолжеткізілгенмақсаттар</w:t>
            </w:r>
          </w:p>
        </w:tc>
        <w:tc>
          <w:tcPr>
            <w:tcW w:w="4546" w:type="dxa"/>
          </w:tcPr>
          <w:p w:rsidR="00D47F93" w:rsidRPr="001C7D13" w:rsidRDefault="00D47F93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Қиындықтудырғанмақсаттар</w:t>
            </w:r>
          </w:p>
        </w:tc>
      </w:tr>
      <w:tr w:rsidR="00C72E50" w:rsidRPr="001C7D13" w:rsidTr="00FF250E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72E50" w:rsidRPr="001C7D13" w:rsidRDefault="00C72E50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2E50" w:rsidRPr="002D20E9" w:rsidRDefault="00C72E50" w:rsidP="00D17943">
            <w:pPr>
              <w:jc w:val="both"/>
              <w:rPr>
                <w:lang w:val="en-US"/>
              </w:rPr>
            </w:pPr>
            <w:r w:rsidRPr="00FC4ACD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10.6.</w:t>
            </w:r>
            <w:r w:rsidRPr="00372783">
              <w:rPr>
                <w:lang w:val="en-US"/>
              </w:rPr>
              <w:t>14</w:t>
            </w:r>
            <w:r>
              <w:rPr>
                <w:lang w:val="en-US"/>
              </w:rPr>
              <w:t>–</w:t>
            </w:r>
            <w:r w:rsidRPr="00372783">
              <w:rPr>
                <w:lang w:val="en-US"/>
              </w:rPr>
              <w:t xml:space="preserve"> use a variety of prepositional phrases before  nouns and adjectives</w:t>
            </w:r>
          </w:p>
          <w:p w:rsidR="00C72E50" w:rsidRPr="002D20E9" w:rsidRDefault="00C72E50" w:rsidP="00D17943">
            <w:pPr>
              <w:jc w:val="both"/>
              <w:rPr>
                <w:iCs/>
                <w:lang w:val="en-US" w:eastAsia="en-GB"/>
              </w:rPr>
            </w:pPr>
            <w:r w:rsidRPr="00372783">
              <w:rPr>
                <w:lang w:val="en-US"/>
              </w:rPr>
              <w:t>use a number of dependent prepositions following nouns and adjectives and a variety of prepositions following verbs  on a wide range of  familiar general and curricular topics</w:t>
            </w:r>
            <w:r w:rsidRPr="002D20E9">
              <w:rPr>
                <w:lang w:val="en-US"/>
              </w:rPr>
              <w:t>;</w:t>
            </w:r>
          </w:p>
          <w:p w:rsidR="00C72E50" w:rsidRPr="00FC4ACD" w:rsidRDefault="00C72E50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2E50" w:rsidRPr="00FC4ACD" w:rsidRDefault="00C72E50" w:rsidP="00D17943">
            <w:pPr>
              <w:jc w:val="both"/>
              <w:rPr>
                <w:lang w:val="en-US"/>
              </w:rPr>
            </w:pPr>
            <w:r w:rsidRPr="00FC4ACD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10.6.</w:t>
            </w:r>
            <w:r w:rsidRPr="00372783">
              <w:rPr>
                <w:lang w:val="en-US"/>
              </w:rPr>
              <w:t>17</w:t>
            </w:r>
            <w:r>
              <w:rPr>
                <w:lang w:val="en-US"/>
              </w:rPr>
              <w:t>–</w:t>
            </w:r>
            <w:r w:rsidRPr="00372783">
              <w:rPr>
                <w:lang w:val="en-US"/>
              </w:rPr>
              <w:t xml:space="preserve"> use if / if only in third conditional structures; use a variety of relative clauses including with which [whole previous clause reference]on a wide range of familiar general and curricular topics</w:t>
            </w:r>
            <w:r w:rsidRPr="002D20E9">
              <w:rPr>
                <w:lang w:val="en-US"/>
              </w:rPr>
              <w:t>;</w:t>
            </w:r>
          </w:p>
        </w:tc>
      </w:tr>
      <w:tr w:rsidR="00C72E50" w:rsidRPr="001C7D13" w:rsidTr="00866531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72E50" w:rsidRPr="001C7D13" w:rsidRDefault="00C72E50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2E50" w:rsidRPr="005E1E19" w:rsidRDefault="00C72E50" w:rsidP="00D17943">
            <w:pPr>
              <w:suppressAutoHyphens/>
              <w:jc w:val="both"/>
              <w:rPr>
                <w:lang w:val="en-US" w:eastAsia="ar-SA"/>
              </w:rPr>
            </w:pPr>
            <w:r w:rsidRPr="003C513C">
              <w:rPr>
                <w:rFonts w:ascii="Calibri" w:hAnsi="Calibri" w:cs="Calibri"/>
                <w:color w:val="000000"/>
                <w:lang w:val="en-US"/>
              </w:rPr>
              <w:t> </w:t>
            </w:r>
            <w:r w:rsidRPr="005E1E19">
              <w:rPr>
                <w:lang w:val="en-US" w:eastAsia="ar-SA"/>
              </w:rPr>
              <w:t>10.5.2  - use a growing range of vocabulary, which is appropriate to topic and genre, and which is spelt accurately;</w:t>
            </w:r>
          </w:p>
          <w:p w:rsidR="00C72E50" w:rsidRPr="003C513C" w:rsidRDefault="00C72E50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2E50" w:rsidRPr="003C513C" w:rsidRDefault="00C72E50" w:rsidP="00D179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C513C">
              <w:rPr>
                <w:rFonts w:ascii="Calibri" w:hAnsi="Calibri" w:cs="Calibri"/>
                <w:color w:val="000000"/>
                <w:lang w:val="en-US"/>
              </w:rPr>
              <w:t> </w:t>
            </w:r>
            <w:r w:rsidRPr="005E1E19">
              <w:rPr>
                <w:lang w:val="en-US" w:eastAsia="ar-SA"/>
              </w:rPr>
              <w:t>10.5.6 - write coherently at text level using a variety of connectors on a range of familiar general and curricular topics;</w:t>
            </w:r>
          </w:p>
        </w:tc>
      </w:tr>
      <w:tr w:rsidR="0007658B" w:rsidRPr="001C7D13" w:rsidTr="00A80DBE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7658B" w:rsidRPr="001C7D13" w:rsidRDefault="0007658B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658B" w:rsidRPr="00A26813" w:rsidRDefault="0007658B" w:rsidP="00D17943">
            <w:pPr>
              <w:jc w:val="both"/>
              <w:rPr>
                <w:lang w:val="en-US"/>
              </w:rPr>
            </w:pPr>
            <w:r w:rsidRPr="00FC6270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</w:t>
            </w:r>
            <w:r w:rsidRPr="00897A51">
              <w:rPr>
                <w:lang w:val="en-US"/>
              </w:rPr>
              <w:t>5.</w:t>
            </w:r>
            <w:r w:rsidRPr="00372783">
              <w:rPr>
                <w:lang w:val="en-US"/>
              </w:rPr>
              <w:t xml:space="preserve">2 </w:t>
            </w:r>
            <w:r w:rsidRPr="008E2813">
              <w:rPr>
                <w:lang w:val="en-US"/>
              </w:rPr>
              <w:t>-</w:t>
            </w:r>
            <w:r w:rsidRPr="00372783">
              <w:rPr>
                <w:lang w:val="en-US"/>
              </w:rPr>
              <w:t xml:space="preserve"> use a growing range of vocabulary, which is appropriate to topic and genre, and which is spelt accurately</w:t>
            </w:r>
            <w:r w:rsidRPr="00A26813">
              <w:rPr>
                <w:lang w:val="en-US"/>
              </w:rPr>
              <w:t>;</w:t>
            </w:r>
          </w:p>
          <w:p w:rsidR="0007658B" w:rsidRPr="00FC6270" w:rsidRDefault="0007658B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7658B" w:rsidRPr="00FC6270" w:rsidRDefault="0007658B" w:rsidP="00D179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FC6270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.</w:t>
            </w:r>
            <w:r w:rsidRPr="00897A51">
              <w:rPr>
                <w:lang w:val="en-US"/>
              </w:rPr>
              <w:t>5.</w:t>
            </w:r>
            <w:r w:rsidRPr="00372783">
              <w:rPr>
                <w:lang w:val="en-US"/>
              </w:rPr>
              <w:t>4</w:t>
            </w:r>
            <w:r w:rsidRPr="008E2813">
              <w:rPr>
                <w:lang w:val="en-US"/>
              </w:rPr>
              <w:t xml:space="preserve"> -</w:t>
            </w:r>
            <w:r w:rsidRPr="00372783">
              <w:rPr>
                <w:lang w:val="en-US"/>
              </w:rPr>
              <w:t xml:space="preserve"> use style and register to achieve appropriate degree of formality in a growing variety of written genres on a range of general and curricular topics</w:t>
            </w:r>
            <w:r w:rsidRPr="00A26813">
              <w:rPr>
                <w:lang w:val="en-US"/>
              </w:rPr>
              <w:t>;</w:t>
            </w:r>
          </w:p>
        </w:tc>
      </w:tr>
      <w:tr w:rsidR="0007658B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07658B" w:rsidRPr="001C7D13" w:rsidRDefault="0007658B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07658B" w:rsidRPr="00372783" w:rsidRDefault="0007658B" w:rsidP="00D17943">
            <w:pPr>
              <w:jc w:val="both"/>
              <w:rPr>
                <w:lang w:val="en-US"/>
              </w:rPr>
            </w:pPr>
            <w:r w:rsidRPr="00283D70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</w:t>
            </w:r>
            <w:r w:rsidRPr="00B70E1B">
              <w:rPr>
                <w:lang w:val="en-US"/>
              </w:rPr>
              <w:t>6.</w:t>
            </w:r>
            <w:r w:rsidRPr="00372783">
              <w:rPr>
                <w:lang w:val="en-US"/>
              </w:rPr>
              <w:t xml:space="preserve">8 </w:t>
            </w:r>
            <w:r w:rsidRPr="00476EA7">
              <w:rPr>
                <w:lang w:val="en-US"/>
              </w:rPr>
              <w:t>-</w:t>
            </w:r>
            <w:r w:rsidRPr="00372783">
              <w:rPr>
                <w:lang w:val="en-US"/>
              </w:rPr>
              <w:t xml:space="preserve"> use a variety of future active and passive and future continuous </w:t>
            </w:r>
            <w:proofErr w:type="spellStart"/>
            <w:r w:rsidRPr="00372783">
              <w:rPr>
                <w:lang w:val="en-US"/>
              </w:rPr>
              <w:t>formson</w:t>
            </w:r>
            <w:proofErr w:type="spellEnd"/>
            <w:r w:rsidRPr="00372783">
              <w:rPr>
                <w:lang w:val="en-US"/>
              </w:rPr>
              <w:t xml:space="preserve"> a wide range of familiar general and curricular topics </w:t>
            </w:r>
          </w:p>
          <w:p w:rsidR="0007658B" w:rsidRPr="00283D70" w:rsidRDefault="0007658B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07658B" w:rsidRPr="002C1897" w:rsidRDefault="0007658B" w:rsidP="00D1794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83D70">
              <w:rPr>
                <w:rFonts w:cs="Calibri"/>
                <w:color w:val="000000"/>
              </w:rPr>
              <w:t> </w:t>
            </w:r>
            <w:r w:rsidRPr="002C1897">
              <w:rPr>
                <w:rFonts w:ascii="Times New Roman" w:hAnsi="Times New Roman"/>
                <w:sz w:val="24"/>
                <w:szCs w:val="24"/>
              </w:rPr>
              <w:t>10.5.9 - punctuate written work at text level on a wide range of general and curricular topics with a good degree of accuracy;</w:t>
            </w:r>
          </w:p>
          <w:p w:rsidR="0007658B" w:rsidRPr="00283D70" w:rsidRDefault="0007658B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</w:tbl>
    <w:tbl>
      <w:tblPr>
        <w:tblW w:w="10348" w:type="dxa"/>
        <w:tblInd w:w="-601" w:type="dxa"/>
        <w:tblLook w:val="04A0"/>
      </w:tblPr>
      <w:tblGrid>
        <w:gridCol w:w="10348"/>
      </w:tblGrid>
      <w:tr w:rsidR="00390C51" w:rsidRPr="00C77373" w:rsidTr="00390C51">
        <w:trPr>
          <w:trHeight w:val="28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51" w:rsidRPr="00C77373" w:rsidRDefault="00390C51" w:rsidP="00D179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2.Тапсырмаларды орындау кезінде оқушыларда туындаған қиындықтардың тізімі:</w:t>
            </w:r>
            <w:r w:rsidRPr="00C77373">
              <w:rPr>
                <w:rFonts w:ascii="Calibri" w:hAnsi="Calibri" w:cs="Calibri"/>
                <w:color w:val="000000"/>
              </w:rPr>
              <w:t xml:space="preserve"> Сөздік бойынша</w:t>
            </w:r>
          </w:p>
        </w:tc>
      </w:tr>
      <w:tr w:rsidR="00390C51" w:rsidTr="00390C51">
        <w:trPr>
          <w:trHeight w:val="28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51" w:rsidRDefault="00390C51" w:rsidP="00D1794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90C51" w:rsidRPr="00C77373" w:rsidTr="00390C51">
        <w:trPr>
          <w:trHeight w:val="28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51" w:rsidRPr="00C77373" w:rsidRDefault="00390C51" w:rsidP="00D179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 Тапсырмаларды орындау кезінде туындаған жоғарыда көрсетілген қиындықтарының себептері:</w:t>
            </w:r>
            <w:r w:rsidRPr="00C77373">
              <w:rPr>
                <w:rFonts w:ascii="Calibri" w:hAnsi="Calibri" w:cs="Calibri"/>
                <w:color w:val="000000"/>
              </w:rPr>
              <w:t xml:space="preserve"> Грамматикалық қиыншылықтар </w:t>
            </w:r>
          </w:p>
        </w:tc>
      </w:tr>
      <w:tr w:rsidR="00390C51" w:rsidTr="00390C51">
        <w:trPr>
          <w:trHeight w:val="28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51" w:rsidRDefault="00390C51" w:rsidP="00D1794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90C51" w:rsidRPr="00C77373" w:rsidTr="00390C51">
        <w:trPr>
          <w:trHeight w:val="28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51" w:rsidRPr="00C77373" w:rsidRDefault="00390C51" w:rsidP="00D179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 ТЖБ және ТЖБ нәтижелерін талдау қорытындылары бойынша жоспарланған жұмыс</w:t>
            </w:r>
            <w:r w:rsidRPr="00C77373">
              <w:rPr>
                <w:rFonts w:ascii="Calibri" w:hAnsi="Calibri" w:cs="Calibri"/>
                <w:color w:val="000000"/>
              </w:rPr>
              <w:t xml:space="preserve">: Сабақ барысында </w:t>
            </w:r>
          </w:p>
        </w:tc>
      </w:tr>
      <w:tr w:rsidR="00390C51" w:rsidRPr="00FC3850" w:rsidTr="00390C51">
        <w:trPr>
          <w:trHeight w:val="28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51" w:rsidRPr="00FC3850" w:rsidRDefault="00390C51" w:rsidP="00D17943">
            <w:pPr>
              <w:rPr>
                <w:rFonts w:ascii="Calibri" w:hAnsi="Calibri" w:cs="Calibri"/>
                <w:color w:val="000000"/>
              </w:rPr>
            </w:pPr>
            <w:r w:rsidRPr="00FC3850">
              <w:rPr>
                <w:rFonts w:ascii="Calibri" w:hAnsi="Calibri" w:cs="Calibri"/>
                <w:color w:val="000000"/>
              </w:rPr>
              <w:t>Тақырыптарға  қызығушылық  танытпауы  және салғырттық.</w:t>
            </w:r>
          </w:p>
        </w:tc>
      </w:tr>
      <w:tr w:rsidR="00390C51" w:rsidRPr="009C13FF" w:rsidTr="00390C51">
        <w:trPr>
          <w:trHeight w:val="283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C51" w:rsidRPr="009C13FF" w:rsidRDefault="00390C51" w:rsidP="00D179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Мұғалім: Мауленова Мадина </w:t>
            </w:r>
          </w:p>
        </w:tc>
      </w:tr>
    </w:tbl>
    <w:p w:rsidR="002C0185" w:rsidRDefault="002C0185" w:rsidP="002C0185"/>
    <w:p w:rsidR="002C0185" w:rsidRDefault="002C0185" w:rsidP="002C0185"/>
    <w:p w:rsidR="0098564F" w:rsidRPr="001C7D13" w:rsidRDefault="0098564F" w:rsidP="002C0185">
      <w:pPr>
        <w:jc w:val="center"/>
        <w:rPr>
          <w:b/>
          <w:color w:val="000000"/>
          <w:lang w:eastAsia="ru-RU"/>
        </w:rPr>
      </w:pPr>
      <w:r w:rsidRPr="001C7D13">
        <w:rPr>
          <w:b/>
          <w:color w:val="000000"/>
        </w:rPr>
        <w:lastRenderedPageBreak/>
        <w:t>№12 жалпы орта  мектебі</w:t>
      </w:r>
    </w:p>
    <w:p w:rsidR="0098564F" w:rsidRPr="001C7D13" w:rsidRDefault="0098564F" w:rsidP="0098564F">
      <w:pPr>
        <w:shd w:val="clear" w:color="auto" w:fill="FFFFFF"/>
        <w:jc w:val="center"/>
        <w:textAlignment w:val="baseline"/>
        <w:outlineLvl w:val="2"/>
        <w:rPr>
          <w:b/>
          <w:color w:val="1E1E1E"/>
          <w:lang w:eastAsia="ru-RU"/>
        </w:rPr>
      </w:pPr>
      <w:r w:rsidRPr="001C7D13">
        <w:rPr>
          <w:color w:val="1E1E1E"/>
          <w:lang w:eastAsia="ru-RU"/>
        </w:rPr>
        <w:br/>
      </w:r>
      <w:r w:rsidRPr="001C7D13">
        <w:rPr>
          <w:b/>
          <w:color w:val="1E1E1E"/>
          <w:lang w:eastAsia="ru-RU"/>
        </w:rPr>
        <w:t xml:space="preserve">Тоқсандық жиынтық бағалау нәтижелері бойынша талдау </w:t>
      </w:r>
    </w:p>
    <w:p w:rsidR="0098564F" w:rsidRPr="001C7D13" w:rsidRDefault="0098564F" w:rsidP="0098564F">
      <w:pPr>
        <w:shd w:val="clear" w:color="auto" w:fill="FFFFFF"/>
        <w:textAlignment w:val="baseline"/>
        <w:outlineLvl w:val="2"/>
        <w:rPr>
          <w:color w:val="1E1E1E"/>
          <w:lang w:eastAsia="ru-RU"/>
        </w:rPr>
      </w:pPr>
      <w:r w:rsidRPr="001C7D13">
        <w:t xml:space="preserve">      Пәні: </w:t>
      </w:r>
      <w:r w:rsidR="002C0185">
        <w:t xml:space="preserve">Ағ,ылшын тілі пәні </w:t>
      </w:r>
      <w:r w:rsidRPr="001C7D13">
        <w:rPr>
          <w:color w:val="1E1E1E"/>
          <w:lang w:eastAsia="ru-RU"/>
        </w:rPr>
        <w:t xml:space="preserve">  (қоғамдық)</w:t>
      </w:r>
    </w:p>
    <w:p w:rsidR="0098564F" w:rsidRPr="001C7D13" w:rsidRDefault="0098564F" w:rsidP="0098564F">
      <w:pPr>
        <w:shd w:val="clear" w:color="auto" w:fill="FFFFFF"/>
        <w:spacing w:line="285" w:lineRule="atLeast"/>
        <w:textAlignment w:val="baseline"/>
        <w:rPr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      Сынып: </w:t>
      </w:r>
      <w:r w:rsidRPr="001C7D13">
        <w:t xml:space="preserve">10 «ә» </w:t>
      </w:r>
      <w:r>
        <w:rPr>
          <w:color w:val="000000"/>
          <w:spacing w:val="2"/>
          <w:lang w:eastAsia="ru-RU"/>
        </w:rPr>
        <w:br/>
        <w:t>      Оқу жылы: 2022-2023</w:t>
      </w:r>
      <w:r w:rsidRPr="001C7D13">
        <w:rPr>
          <w:color w:val="000000"/>
          <w:spacing w:val="2"/>
          <w:lang w:eastAsia="ru-RU"/>
        </w:rPr>
        <w:t>жыл</w:t>
      </w:r>
    </w:p>
    <w:p w:rsidR="0098564F" w:rsidRPr="001C7D13" w:rsidRDefault="0098564F" w:rsidP="0098564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  <w:r w:rsidRPr="001C7D13">
        <w:rPr>
          <w:color w:val="000000"/>
          <w:spacing w:val="2"/>
          <w:lang w:eastAsia="ru-RU"/>
        </w:rPr>
        <w:t xml:space="preserve">      Мұғалім:  </w:t>
      </w:r>
      <w:r w:rsidR="002C0185">
        <w:rPr>
          <w:color w:val="000000"/>
          <w:spacing w:val="2"/>
          <w:lang w:eastAsia="ru-RU"/>
        </w:rPr>
        <w:t>Джултаева Н</w:t>
      </w:r>
      <w:r w:rsidRPr="001C7D13">
        <w:rPr>
          <w:color w:val="000000"/>
          <w:spacing w:val="2"/>
          <w:lang w:eastAsia="ru-RU"/>
        </w:rPr>
        <w:br/>
        <w:t xml:space="preserve">      Мақсаты: </w:t>
      </w:r>
      <w:r w:rsidRPr="001C7D13">
        <w:rPr>
          <w:b/>
          <w:color w:val="000000"/>
          <w:spacing w:val="2"/>
          <w:lang w:eastAsia="ru-RU"/>
        </w:rPr>
        <w:t>ТЖБ нәтижелерін талдау</w:t>
      </w:r>
    </w:p>
    <w:p w:rsidR="0098564F" w:rsidRPr="001C7D13" w:rsidRDefault="0098564F" w:rsidP="0098564F">
      <w:pPr>
        <w:shd w:val="clear" w:color="auto" w:fill="FFFFFF"/>
        <w:spacing w:line="285" w:lineRule="atLeast"/>
        <w:textAlignment w:val="baseline"/>
        <w:rPr>
          <w:b/>
          <w:color w:val="000000"/>
          <w:spacing w:val="2"/>
          <w:lang w:eastAsia="ru-RU"/>
        </w:rPr>
      </w:pPr>
    </w:p>
    <w:tbl>
      <w:tblPr>
        <w:tblW w:w="10768" w:type="dxa"/>
        <w:tblInd w:w="-743" w:type="dxa"/>
        <w:tblLook w:val="04A0"/>
      </w:tblPr>
      <w:tblGrid>
        <w:gridCol w:w="1702"/>
        <w:gridCol w:w="1134"/>
        <w:gridCol w:w="1559"/>
        <w:gridCol w:w="1276"/>
        <w:gridCol w:w="813"/>
        <w:gridCol w:w="179"/>
        <w:gridCol w:w="799"/>
        <w:gridCol w:w="193"/>
        <w:gridCol w:w="1135"/>
        <w:gridCol w:w="925"/>
        <w:gridCol w:w="1053"/>
      </w:tblGrid>
      <w:tr w:rsidR="0098564F" w:rsidRPr="001C7D13" w:rsidTr="00BA0798">
        <w:trPr>
          <w:trHeight w:val="300"/>
        </w:trPr>
        <w:tc>
          <w:tcPr>
            <w:tcW w:w="107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нәтижелерінің талдауы</w:t>
            </w:r>
          </w:p>
        </w:tc>
      </w:tr>
      <w:tr w:rsidR="0098564F" w:rsidRPr="001C7D13" w:rsidTr="00BA0798">
        <w:trPr>
          <w:trHeight w:val="799"/>
        </w:trPr>
        <w:tc>
          <w:tcPr>
            <w:tcW w:w="1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түрі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Максималды ұпай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Жиынтық бағалау ұпайларының пайыздық мәні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Сапа %</w:t>
            </w: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Үлгерім %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өте төмен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төмен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орташа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жоғары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0-39%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40-64%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65-84%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85-100%</w:t>
            </w: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439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Оқушылар саны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rPr>
                <w:color w:val="000000"/>
              </w:rPr>
            </w:pPr>
            <w:r w:rsidRPr="001C7D13">
              <w:rPr>
                <w:color w:val="000000"/>
              </w:rPr>
              <w:t> 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510BF5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510BF5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510BF5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68,7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  <w:lang w:val="en-US"/>
              </w:rPr>
            </w:pPr>
            <w:r w:rsidRPr="001C7D13">
              <w:rPr>
                <w:color w:val="000000"/>
              </w:rPr>
              <w:t>64,2</w:t>
            </w:r>
            <w:r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510BF5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510BF5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510BF5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64,2</w:t>
            </w:r>
            <w:r w:rsidR="0098564F"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  <w:tr w:rsidR="0098564F" w:rsidRPr="001C7D13" w:rsidTr="00BA0798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ТЖБ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8564F" w:rsidRPr="001C7D13" w:rsidRDefault="0098564F" w:rsidP="00BA0798">
            <w:pPr>
              <w:jc w:val="center"/>
            </w:pPr>
            <w:r w:rsidRPr="001C7D13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64F" w:rsidRPr="001C7D13" w:rsidRDefault="00510BF5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510BF5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510BF5" w:rsidP="00BA079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64,2</w:t>
            </w:r>
            <w:r w:rsidR="0098564F" w:rsidRPr="001C7D13">
              <w:rPr>
                <w:color w:val="000000"/>
                <w:lang w:val="en-US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564F" w:rsidRPr="001C7D13" w:rsidRDefault="0098564F" w:rsidP="00BA0798">
            <w:pPr>
              <w:jc w:val="center"/>
              <w:rPr>
                <w:color w:val="000000"/>
              </w:rPr>
            </w:pPr>
            <w:r w:rsidRPr="001C7D13">
              <w:rPr>
                <w:color w:val="000000"/>
              </w:rPr>
              <w:t>100%</w:t>
            </w:r>
          </w:p>
        </w:tc>
      </w:tr>
    </w:tbl>
    <w:p w:rsidR="0098564F" w:rsidRPr="001C7D13" w:rsidRDefault="0098564F" w:rsidP="0098564F">
      <w:pPr>
        <w:pStyle w:val="a3"/>
        <w:spacing w:before="0"/>
        <w:rPr>
          <w:b/>
          <w:sz w:val="22"/>
          <w:szCs w:val="22"/>
        </w:rPr>
      </w:pPr>
    </w:p>
    <w:p w:rsidR="0098564F" w:rsidRPr="001C7D13" w:rsidRDefault="0098564F" w:rsidP="0098564F">
      <w:pPr>
        <w:pStyle w:val="a3"/>
        <w:rPr>
          <w:sz w:val="22"/>
          <w:szCs w:val="22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1135"/>
        <w:gridCol w:w="840"/>
        <w:gridCol w:w="3827"/>
        <w:gridCol w:w="4546"/>
      </w:tblGrid>
      <w:tr w:rsidR="0098564F" w:rsidRPr="001C7D13" w:rsidTr="00BA0798">
        <w:trPr>
          <w:trHeight w:val="333"/>
        </w:trPr>
        <w:tc>
          <w:tcPr>
            <w:tcW w:w="1975" w:type="dxa"/>
            <w:gridSpan w:val="2"/>
          </w:tcPr>
          <w:p w:rsidR="0098564F" w:rsidRPr="001C7D13" w:rsidRDefault="0098564F" w:rsidP="00BA0798">
            <w:pPr>
              <w:pStyle w:val="TableParagraph"/>
            </w:pPr>
          </w:p>
        </w:tc>
        <w:tc>
          <w:tcPr>
            <w:tcW w:w="3827" w:type="dxa"/>
          </w:tcPr>
          <w:p w:rsidR="0098564F" w:rsidRPr="001C7D13" w:rsidRDefault="0098564F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Қолжеткізілгенмақсаттар</w:t>
            </w:r>
          </w:p>
        </w:tc>
        <w:tc>
          <w:tcPr>
            <w:tcW w:w="4546" w:type="dxa"/>
          </w:tcPr>
          <w:p w:rsidR="0098564F" w:rsidRPr="001C7D13" w:rsidRDefault="0098564F" w:rsidP="00BA0798">
            <w:pPr>
              <w:pStyle w:val="TableParagraph"/>
              <w:spacing w:before="50"/>
              <w:ind w:left="39"/>
              <w:rPr>
                <w:b/>
              </w:rPr>
            </w:pPr>
            <w:r w:rsidRPr="001C7D13">
              <w:rPr>
                <w:b/>
              </w:rPr>
              <w:t>Қиындықтудырғанмақсаттар</w:t>
            </w:r>
          </w:p>
        </w:tc>
      </w:tr>
      <w:tr w:rsidR="0092463D" w:rsidRPr="001C7D13" w:rsidTr="002E738A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463D" w:rsidRPr="001C7D13" w:rsidRDefault="0092463D" w:rsidP="00BA0798">
            <w:pPr>
              <w:pStyle w:val="TableParagraph"/>
              <w:spacing w:before="50"/>
              <w:ind w:left="40"/>
              <w:rPr>
                <w:b/>
              </w:rPr>
            </w:pPr>
            <w:r w:rsidRPr="001C7D13">
              <w:rPr>
                <w:b/>
              </w:rPr>
              <w:t>ТЖБ 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3D" w:rsidRPr="00372783" w:rsidRDefault="0092463D" w:rsidP="00D17943">
            <w:pPr>
              <w:jc w:val="both"/>
              <w:rPr>
                <w:lang w:val="en-US"/>
              </w:rPr>
            </w:pPr>
            <w:r w:rsidRPr="00415707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10.6.</w:t>
            </w:r>
            <w:r w:rsidRPr="00372783">
              <w:rPr>
                <w:lang w:val="en-US"/>
              </w:rPr>
              <w:t xml:space="preserve">12 </w:t>
            </w:r>
            <w:r w:rsidRPr="00122EDE">
              <w:rPr>
                <w:lang w:val="en-US"/>
              </w:rPr>
              <w:t>-</w:t>
            </w:r>
            <w:r w:rsidRPr="00372783">
              <w:rPr>
                <w:lang w:val="en-US"/>
              </w:rPr>
              <w:t xml:space="preserve"> use a variety of comparative degree adverb structures with regular and irregular adverbs  </w:t>
            </w:r>
          </w:p>
          <w:p w:rsidR="0092463D" w:rsidRPr="002D20E9" w:rsidRDefault="0092463D" w:rsidP="00D17943">
            <w:pPr>
              <w:jc w:val="both"/>
              <w:rPr>
                <w:lang w:val="en-US"/>
              </w:rPr>
            </w:pPr>
            <w:r w:rsidRPr="00372783">
              <w:rPr>
                <w:lang w:val="en-US"/>
              </w:rPr>
              <w:t>use a wide variety  of pre-verbal, post-verbal and end-position adverbs on a wide range of familiar general and curricular topics</w:t>
            </w:r>
            <w:r w:rsidRPr="002D20E9">
              <w:rPr>
                <w:lang w:val="en-US"/>
              </w:rPr>
              <w:t>;</w:t>
            </w:r>
          </w:p>
          <w:p w:rsidR="0092463D" w:rsidRPr="00415707" w:rsidRDefault="0092463D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3D" w:rsidRPr="00415707" w:rsidRDefault="0092463D" w:rsidP="00D179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15707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10.6.</w:t>
            </w:r>
            <w:r w:rsidRPr="00372783">
              <w:rPr>
                <w:lang w:val="en-US"/>
              </w:rPr>
              <w:t xml:space="preserve">16 </w:t>
            </w:r>
            <w:r w:rsidRPr="00122EDE">
              <w:rPr>
                <w:lang w:val="en-US"/>
              </w:rPr>
              <w:t>-</w:t>
            </w:r>
            <w:r w:rsidRPr="00372783">
              <w:rPr>
                <w:lang w:val="en-US"/>
              </w:rPr>
              <w:t xml:space="preserve"> use a wide variety of conjunctions on a wide range of familiar general and curricular topics</w:t>
            </w:r>
          </w:p>
        </w:tc>
      </w:tr>
      <w:tr w:rsidR="0092463D" w:rsidRPr="001C7D13" w:rsidTr="002E738A">
        <w:trPr>
          <w:trHeight w:val="278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463D" w:rsidRPr="001C7D13" w:rsidRDefault="0092463D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3D" w:rsidRPr="00372783" w:rsidRDefault="0092463D" w:rsidP="00D17943">
            <w:pPr>
              <w:jc w:val="both"/>
              <w:rPr>
                <w:lang w:val="en-US"/>
              </w:rPr>
            </w:pPr>
            <w:r w:rsidRPr="00415707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10.6.</w:t>
            </w:r>
            <w:r w:rsidRPr="00372783">
              <w:rPr>
                <w:lang w:val="en-US"/>
              </w:rPr>
              <w:t xml:space="preserve">7 </w:t>
            </w:r>
            <w:r w:rsidRPr="00122EDE">
              <w:rPr>
                <w:lang w:val="en-US"/>
              </w:rPr>
              <w:t>-</w:t>
            </w:r>
            <w:r w:rsidRPr="00372783">
              <w:rPr>
                <w:lang w:val="en-US"/>
              </w:rPr>
              <w:t xml:space="preserve"> use perfect continuous forms  and a variety of simple perfect active and passive forms  including time adverbials … so far, lately, all my life , on a wide range of familiar general and curricular topics</w:t>
            </w:r>
            <w:r w:rsidRPr="002D20E9">
              <w:rPr>
                <w:lang w:val="en-US"/>
              </w:rPr>
              <w:t>;</w:t>
            </w:r>
          </w:p>
          <w:p w:rsidR="0092463D" w:rsidRPr="00415707" w:rsidRDefault="0092463D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3D" w:rsidRPr="00415707" w:rsidRDefault="0092463D" w:rsidP="00D179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15707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10.6.</w:t>
            </w:r>
            <w:r w:rsidRPr="00372783">
              <w:rPr>
                <w:lang w:val="en-US"/>
              </w:rPr>
              <w:t>12</w:t>
            </w:r>
            <w:r w:rsidRPr="00122EDE">
              <w:rPr>
                <w:lang w:val="en-US"/>
              </w:rPr>
              <w:t xml:space="preserve"> -</w:t>
            </w:r>
            <w:r w:rsidRPr="00372783">
              <w:rPr>
                <w:lang w:val="en-US"/>
              </w:rPr>
              <w:t xml:space="preserve"> use a variety of comparative degree adverb structures with regular and irregular adverbs; use a wide variety  of pre-verbal, post-verbal and end-position adverbs on a wide range of familiar general and curricular topics</w:t>
            </w:r>
            <w:r w:rsidRPr="002D20E9">
              <w:rPr>
                <w:lang w:val="en-US"/>
              </w:rPr>
              <w:t>;</w:t>
            </w:r>
          </w:p>
        </w:tc>
      </w:tr>
      <w:tr w:rsidR="0092463D" w:rsidRPr="001C7D13" w:rsidTr="002E738A">
        <w:trPr>
          <w:trHeight w:val="55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2463D" w:rsidRPr="001C7D13" w:rsidRDefault="0092463D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3D" w:rsidRPr="002D20E9" w:rsidRDefault="0092463D" w:rsidP="00D17943">
            <w:pPr>
              <w:jc w:val="both"/>
              <w:rPr>
                <w:lang w:val="en-US"/>
              </w:rPr>
            </w:pPr>
            <w:r w:rsidRPr="00FC4ACD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10.6.</w:t>
            </w:r>
            <w:r w:rsidRPr="00372783">
              <w:rPr>
                <w:lang w:val="en-US"/>
              </w:rPr>
              <w:t>14</w:t>
            </w:r>
            <w:r>
              <w:rPr>
                <w:lang w:val="en-US"/>
              </w:rPr>
              <w:t>–</w:t>
            </w:r>
            <w:r w:rsidRPr="00372783">
              <w:rPr>
                <w:lang w:val="en-US"/>
              </w:rPr>
              <w:t xml:space="preserve"> use a variety of prepositional phrases before  nouns and adjectives</w:t>
            </w:r>
          </w:p>
          <w:p w:rsidR="0092463D" w:rsidRPr="002D20E9" w:rsidRDefault="0092463D" w:rsidP="00D17943">
            <w:pPr>
              <w:jc w:val="both"/>
              <w:rPr>
                <w:iCs/>
                <w:lang w:val="en-US" w:eastAsia="en-GB"/>
              </w:rPr>
            </w:pPr>
            <w:r w:rsidRPr="00372783">
              <w:rPr>
                <w:lang w:val="en-US"/>
              </w:rPr>
              <w:t>use a number of dependent prepositions following nouns and adjectives and a variety of prepositions following verbs  on a wide range of  familiar general and curricular topics</w:t>
            </w:r>
            <w:r w:rsidRPr="002D20E9">
              <w:rPr>
                <w:lang w:val="en-US"/>
              </w:rPr>
              <w:t>;</w:t>
            </w:r>
          </w:p>
          <w:p w:rsidR="0092463D" w:rsidRPr="00FC4ACD" w:rsidRDefault="0092463D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3D" w:rsidRPr="00FC4ACD" w:rsidRDefault="0092463D" w:rsidP="00D17943">
            <w:pPr>
              <w:jc w:val="both"/>
              <w:rPr>
                <w:lang w:val="en-US"/>
              </w:rPr>
            </w:pPr>
            <w:r w:rsidRPr="00FC4ACD">
              <w:rPr>
                <w:rFonts w:ascii="Calibri" w:hAnsi="Calibri" w:cs="Calibri"/>
                <w:color w:val="000000"/>
                <w:lang w:val="en-US"/>
              </w:rPr>
              <w:t> </w:t>
            </w:r>
            <w:r>
              <w:rPr>
                <w:lang w:val="en-US"/>
              </w:rPr>
              <w:t>10.6.</w:t>
            </w:r>
            <w:r w:rsidRPr="00372783">
              <w:rPr>
                <w:lang w:val="en-US"/>
              </w:rPr>
              <w:t>17</w:t>
            </w:r>
            <w:r>
              <w:rPr>
                <w:lang w:val="en-US"/>
              </w:rPr>
              <w:t>–</w:t>
            </w:r>
            <w:r w:rsidRPr="00372783">
              <w:rPr>
                <w:lang w:val="en-US"/>
              </w:rPr>
              <w:t xml:space="preserve"> use if / if only in third conditional structures; use a variety of relative clauses including with which [whole previous clause reference]on a wide range of familiar general and curricular topics</w:t>
            </w:r>
            <w:r w:rsidRPr="002D20E9">
              <w:rPr>
                <w:lang w:val="en-US"/>
              </w:rPr>
              <w:t>;</w:t>
            </w:r>
          </w:p>
        </w:tc>
      </w:tr>
      <w:tr w:rsidR="00AC45C3" w:rsidRPr="001C7D13" w:rsidTr="00BA0798">
        <w:trPr>
          <w:trHeight w:val="555"/>
        </w:trPr>
        <w:tc>
          <w:tcPr>
            <w:tcW w:w="1135" w:type="dxa"/>
            <w:tcBorders>
              <w:top w:val="single" w:sz="4" w:space="0" w:color="auto"/>
            </w:tcBorders>
          </w:tcPr>
          <w:p w:rsidR="00AC45C3" w:rsidRPr="001C7D13" w:rsidRDefault="00AC45C3" w:rsidP="00BA0798">
            <w:pPr>
              <w:pStyle w:val="TableParagraph"/>
              <w:spacing w:before="50"/>
              <w:ind w:left="40"/>
              <w:rPr>
                <w:b/>
                <w:lang w:val="en-US"/>
              </w:rPr>
            </w:pPr>
            <w:r w:rsidRPr="001C7D13">
              <w:rPr>
                <w:b/>
              </w:rPr>
              <w:t xml:space="preserve">ТЖБ </w:t>
            </w:r>
            <w:r w:rsidRPr="001C7D13">
              <w:rPr>
                <w:b/>
                <w:lang w:val="en-US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</w:tcBorders>
            <w:vAlign w:val="bottom"/>
          </w:tcPr>
          <w:p w:rsidR="00AC45C3" w:rsidRPr="005E1E19" w:rsidRDefault="00AC45C3" w:rsidP="00D17943">
            <w:pPr>
              <w:suppressAutoHyphens/>
              <w:jc w:val="both"/>
              <w:rPr>
                <w:lang w:val="en-US" w:eastAsia="ar-SA"/>
              </w:rPr>
            </w:pPr>
            <w:r w:rsidRPr="003C513C">
              <w:rPr>
                <w:rFonts w:ascii="Calibri" w:hAnsi="Calibri" w:cs="Calibri"/>
                <w:color w:val="000000"/>
                <w:lang w:val="en-US"/>
              </w:rPr>
              <w:t> </w:t>
            </w:r>
            <w:r w:rsidRPr="005E1E19">
              <w:rPr>
                <w:lang w:val="en-US" w:eastAsia="ar-SA"/>
              </w:rPr>
              <w:t>10.5.2  - use a growing range of vocabulary, which is appropriate to topic and genre, and which is spelt accurately;</w:t>
            </w:r>
          </w:p>
          <w:p w:rsidR="00AC45C3" w:rsidRPr="003C513C" w:rsidRDefault="00AC45C3" w:rsidP="00D17943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4546" w:type="dxa"/>
            <w:tcBorders>
              <w:top w:val="single" w:sz="4" w:space="0" w:color="auto"/>
            </w:tcBorders>
            <w:vAlign w:val="bottom"/>
          </w:tcPr>
          <w:p w:rsidR="00AC45C3" w:rsidRPr="003C513C" w:rsidRDefault="00AC45C3" w:rsidP="00D17943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3C513C">
              <w:rPr>
                <w:rFonts w:ascii="Calibri" w:hAnsi="Calibri" w:cs="Calibri"/>
                <w:color w:val="000000"/>
                <w:lang w:val="en-US"/>
              </w:rPr>
              <w:t> </w:t>
            </w:r>
            <w:r w:rsidRPr="005E1E19">
              <w:rPr>
                <w:lang w:val="en-US" w:eastAsia="ar-SA"/>
              </w:rPr>
              <w:t>10.5.6 - write coherently at text level using a variety of connectors on a range of familiar general and curricular topics;</w:t>
            </w:r>
          </w:p>
        </w:tc>
      </w:tr>
    </w:tbl>
    <w:p w:rsidR="0098564F" w:rsidRPr="001C7D13" w:rsidRDefault="0098564F" w:rsidP="0098564F">
      <w:pPr>
        <w:tabs>
          <w:tab w:val="left" w:pos="861"/>
        </w:tabs>
        <w:spacing w:before="15" w:line="273" w:lineRule="auto"/>
        <w:ind w:right="362"/>
      </w:pPr>
    </w:p>
    <w:p w:rsidR="00D47F93" w:rsidRDefault="00D47F93" w:rsidP="00D47F93">
      <w:pPr>
        <w:spacing w:line="285" w:lineRule="atLeast"/>
        <w:ind w:left="851" w:hanging="851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r>
        <w:rPr>
          <w:b/>
          <w:color w:val="000000"/>
          <w:spacing w:val="2"/>
          <w:sz w:val="24"/>
          <w:szCs w:val="24"/>
          <w:lang w:eastAsia="ru-RU"/>
        </w:rPr>
        <w:t xml:space="preserve">ТЖБ нәтижелерін талдау білім алушылардың келесі білім деңгейін көрсетті: </w:t>
      </w:r>
    </w:p>
    <w:p w:rsidR="00D47F93" w:rsidRDefault="00D47F93" w:rsidP="00D47F93">
      <w:pPr>
        <w:spacing w:line="285" w:lineRule="atLeast"/>
        <w:ind w:left="709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  Жоғары (В): 85-100%</w:t>
      </w:r>
    </w:p>
    <w:p w:rsidR="00D47F93" w:rsidRDefault="00D47F93" w:rsidP="00D47F93">
      <w:pPr>
        <w:spacing w:line="285" w:lineRule="atLeast"/>
        <w:ind w:left="795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i/>
          <w:color w:val="000000"/>
          <w:spacing w:val="2"/>
          <w:sz w:val="24"/>
          <w:szCs w:val="24"/>
          <w:lang w:eastAsia="ru-RU"/>
        </w:rPr>
        <w:t>Көшкенбек Айсапар,Молдахмет Нұрай,Сахова Аяулым</w:t>
      </w:r>
    </w:p>
    <w:p w:rsidR="00D47F93" w:rsidRDefault="00D47F93" w:rsidP="00D47F93">
      <w:pPr>
        <w:spacing w:line="285" w:lineRule="atLeast"/>
        <w:ind w:left="795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орта (С): 40-84% </w:t>
      </w:r>
    </w:p>
    <w:p w:rsidR="00D47F93" w:rsidRPr="00244882" w:rsidRDefault="00D47F93" w:rsidP="00D47F93">
      <w:pPr>
        <w:pStyle w:val="a6"/>
        <w:spacing w:after="0" w:line="285" w:lineRule="atLeast"/>
        <w:ind w:left="795"/>
        <w:textAlignment w:val="baseline"/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</w:pPr>
      <w:r w:rsidRPr="00BE681E"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  <w:lastRenderedPageBreak/>
        <w:t>Абдирайм Балауса,Дүйсебай Меруерт ,Илес Мақсат,Кадирбай Үмітбике,Касым Айгерім, ,Орынбай Мағжан,Сабитхан Әуесхан,Сапар Ербол,Халбаева Балжан</w:t>
      </w:r>
      <w:r>
        <w:rPr>
          <w:rFonts w:ascii="Times New Roman" w:eastAsia="Times New Roman" w:hAnsi="Times New Roman"/>
          <w:i/>
          <w:color w:val="000000"/>
          <w:spacing w:val="2"/>
          <w:sz w:val="24"/>
          <w:szCs w:val="24"/>
          <w:lang w:val="kk-KZ" w:eastAsia="ru-RU"/>
        </w:rPr>
        <w:t>,Зәкір Елмұрат,Серетай Теміржан</w:t>
      </w:r>
    </w:p>
    <w:p w:rsidR="00D47F93" w:rsidRDefault="00D47F93" w:rsidP="00D47F93">
      <w:pPr>
        <w:widowControl/>
        <w:numPr>
          <w:ilvl w:val="0"/>
          <w:numId w:val="1"/>
        </w:numPr>
        <w:autoSpaceDE/>
        <w:autoSpaceDN/>
        <w:spacing w:line="285" w:lineRule="atLeast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r>
        <w:rPr>
          <w:b/>
          <w:color w:val="000000"/>
          <w:spacing w:val="2"/>
          <w:sz w:val="24"/>
          <w:szCs w:val="24"/>
          <w:lang w:eastAsia="ru-RU"/>
        </w:rPr>
        <w:t xml:space="preserve">Тапсырмаларды орындау барысында білім алушыларға туындаған қиындықтар тізбесі: </w:t>
      </w:r>
    </w:p>
    <w:p w:rsidR="0092463D" w:rsidRPr="0092463D" w:rsidRDefault="0092463D" w:rsidP="0092463D">
      <w:pPr>
        <w:widowControl/>
        <w:autoSpaceDE/>
        <w:autoSpaceDN/>
        <w:spacing w:line="285" w:lineRule="atLeast"/>
        <w:ind w:left="795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proofErr w:type="gramStart"/>
      <w:r>
        <w:rPr>
          <w:b/>
          <w:color w:val="000000"/>
          <w:spacing w:val="2"/>
          <w:sz w:val="24"/>
          <w:szCs w:val="24"/>
          <w:lang w:val="en-US" w:eastAsia="ru-RU"/>
        </w:rPr>
        <w:t xml:space="preserve">Conditional </w:t>
      </w:r>
      <w:r>
        <w:rPr>
          <w:b/>
          <w:color w:val="000000"/>
          <w:spacing w:val="2"/>
          <w:sz w:val="24"/>
          <w:szCs w:val="24"/>
          <w:lang w:eastAsia="ru-RU"/>
        </w:rPr>
        <w:t>бойынша қателер кеткен.</w:t>
      </w:r>
      <w:proofErr w:type="gramEnd"/>
      <w:r>
        <w:rPr>
          <w:b/>
          <w:color w:val="000000"/>
          <w:spacing w:val="2"/>
          <w:sz w:val="24"/>
          <w:szCs w:val="24"/>
          <w:lang w:val="en-US" w:eastAsia="ru-RU"/>
        </w:rPr>
        <w:t xml:space="preserve"> </w:t>
      </w:r>
      <w:r>
        <w:rPr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D47F93" w:rsidRDefault="00D47F93" w:rsidP="00D47F93">
      <w:pPr>
        <w:spacing w:line="285" w:lineRule="atLeast"/>
        <w:textAlignment w:val="baseline"/>
        <w:rPr>
          <w:b/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      </w:t>
      </w:r>
      <w:r>
        <w:rPr>
          <w:b/>
          <w:color w:val="000000"/>
          <w:spacing w:val="2"/>
          <w:sz w:val="24"/>
          <w:szCs w:val="24"/>
          <w:lang w:eastAsia="ru-RU"/>
        </w:rPr>
        <w:t>2</w:t>
      </w:r>
      <w:r>
        <w:rPr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b/>
          <w:color w:val="000000"/>
          <w:spacing w:val="2"/>
          <w:sz w:val="24"/>
          <w:szCs w:val="24"/>
          <w:lang w:eastAsia="ru-RU"/>
        </w:rPr>
        <w:t>Тапсырмаларды орындау барысында білім алушыларға аталған қиындықтардың себептері:</w:t>
      </w:r>
      <w:r w:rsidR="0092463D">
        <w:rPr>
          <w:b/>
          <w:color w:val="000000"/>
          <w:spacing w:val="2"/>
          <w:sz w:val="24"/>
          <w:szCs w:val="24"/>
          <w:lang w:eastAsia="ru-RU"/>
        </w:rPr>
        <w:t xml:space="preserve"> тыңдалым бойынша.</w:t>
      </w:r>
    </w:p>
    <w:p w:rsidR="00D47F93" w:rsidRDefault="00D47F93" w:rsidP="0092463D">
      <w:pPr>
        <w:spacing w:line="285" w:lineRule="atLeast"/>
        <w:textAlignment w:val="baseline"/>
        <w:rPr>
          <w:color w:val="000000"/>
          <w:spacing w:val="2"/>
          <w:sz w:val="24"/>
          <w:szCs w:val="24"/>
          <w:lang w:eastAsia="ru-RU"/>
        </w:rPr>
      </w:pPr>
      <w:r>
        <w:rPr>
          <w:color w:val="000000"/>
          <w:spacing w:val="2"/>
          <w:sz w:val="24"/>
          <w:szCs w:val="24"/>
          <w:lang w:eastAsia="ru-RU"/>
        </w:rPr>
        <w:t xml:space="preserve">           </w:t>
      </w:r>
      <w:r>
        <w:rPr>
          <w:b/>
          <w:color w:val="000000"/>
          <w:spacing w:val="2"/>
          <w:sz w:val="24"/>
          <w:szCs w:val="24"/>
          <w:lang w:eastAsia="ru-RU"/>
        </w:rPr>
        <w:t>Жоспарланған түзету жұмысы:</w:t>
      </w:r>
      <w:r>
        <w:rPr>
          <w:color w:val="000000"/>
          <w:spacing w:val="2"/>
          <w:sz w:val="24"/>
          <w:szCs w:val="24"/>
          <w:lang w:eastAsia="ru-RU"/>
        </w:rPr>
        <w:t xml:space="preserve"> осы тақырыптар бойынша қосымша тапсырмалар беру</w:t>
      </w:r>
    </w:p>
    <w:p w:rsidR="0098564F" w:rsidRPr="001C31D1" w:rsidRDefault="0098564F" w:rsidP="0098564F">
      <w:pPr>
        <w:pStyle w:val="a3"/>
        <w:spacing w:before="8"/>
      </w:pPr>
      <w:r w:rsidRPr="001C7D13">
        <w:rPr>
          <w:b/>
          <w:sz w:val="22"/>
          <w:szCs w:val="22"/>
        </w:rPr>
        <w:t xml:space="preserve">Педагогтің(Т.А.Ә.): </w:t>
      </w:r>
      <w:r w:rsidR="00F8787B">
        <w:rPr>
          <w:color w:val="000000"/>
          <w:spacing w:val="2"/>
          <w:sz w:val="24"/>
          <w:lang w:eastAsia="ru-RU"/>
        </w:rPr>
        <w:t>Джултаева Н</w:t>
      </w:r>
    </w:p>
    <w:p w:rsidR="0098564F" w:rsidRPr="001C31D1" w:rsidRDefault="0098564F" w:rsidP="0098564F"/>
    <w:p w:rsidR="0098564F" w:rsidRPr="001C31D1" w:rsidRDefault="0098564F" w:rsidP="0098564F"/>
    <w:p w:rsidR="0098564F" w:rsidRPr="001C31D1" w:rsidRDefault="0098564F" w:rsidP="0098564F"/>
    <w:p w:rsidR="0098564F" w:rsidRPr="001C31D1" w:rsidRDefault="0098564F" w:rsidP="0098564F"/>
    <w:p w:rsidR="00AA0520" w:rsidRDefault="00AA0520"/>
    <w:sectPr w:rsidR="00AA0520" w:rsidSect="00D8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18A3"/>
    <w:multiLevelType w:val="hybridMultilevel"/>
    <w:tmpl w:val="73C02A06"/>
    <w:lvl w:ilvl="0" w:tplc="518016B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73E621D5"/>
    <w:multiLevelType w:val="hybridMultilevel"/>
    <w:tmpl w:val="8DF21438"/>
    <w:lvl w:ilvl="0" w:tplc="C6486476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75BB3"/>
    <w:rsid w:val="00040CC7"/>
    <w:rsid w:val="0007658B"/>
    <w:rsid w:val="002C0185"/>
    <w:rsid w:val="00390C51"/>
    <w:rsid w:val="00475BB3"/>
    <w:rsid w:val="00510BF5"/>
    <w:rsid w:val="0092463D"/>
    <w:rsid w:val="0098564F"/>
    <w:rsid w:val="00A24BEC"/>
    <w:rsid w:val="00AA0520"/>
    <w:rsid w:val="00AC45C3"/>
    <w:rsid w:val="00C72E50"/>
    <w:rsid w:val="00D47F93"/>
    <w:rsid w:val="00D80B36"/>
    <w:rsid w:val="00F8787B"/>
    <w:rsid w:val="00FC1B60"/>
    <w:rsid w:val="00FC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56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564F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564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98564F"/>
  </w:style>
  <w:style w:type="paragraph" w:styleId="a5">
    <w:name w:val="No Spacing"/>
    <w:basedOn w:val="a"/>
    <w:uiPriority w:val="1"/>
    <w:qFormat/>
    <w:rsid w:val="0098564F"/>
    <w:pPr>
      <w:widowControl/>
      <w:shd w:val="clear" w:color="auto" w:fill="FFFFFF"/>
      <w:autoSpaceDE/>
      <w:autoSpaceDN/>
      <w:ind w:firstLine="510"/>
      <w:jc w:val="both"/>
    </w:pPr>
    <w:rPr>
      <w:rFonts w:ascii="Cambria" w:hAnsi="Cambria"/>
      <w:lang w:val="en-US" w:bidi="en-US"/>
    </w:rPr>
  </w:style>
  <w:style w:type="paragraph" w:customStyle="1" w:styleId="Default">
    <w:name w:val="Default"/>
    <w:rsid w:val="00985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47F9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56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6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564F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8564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98564F"/>
  </w:style>
  <w:style w:type="paragraph" w:styleId="a5">
    <w:name w:val="No Spacing"/>
    <w:basedOn w:val="a"/>
    <w:uiPriority w:val="1"/>
    <w:qFormat/>
    <w:rsid w:val="0098564F"/>
    <w:pPr>
      <w:widowControl/>
      <w:shd w:val="clear" w:color="auto" w:fill="FFFFFF"/>
      <w:autoSpaceDE/>
      <w:autoSpaceDN/>
      <w:ind w:firstLine="510"/>
      <w:jc w:val="both"/>
    </w:pPr>
    <w:rPr>
      <w:rFonts w:ascii="Cambria" w:hAnsi="Cambria"/>
      <w:lang w:val="en-US" w:bidi="en-US"/>
    </w:rPr>
  </w:style>
  <w:style w:type="paragraph" w:customStyle="1" w:styleId="Default">
    <w:name w:val="Default"/>
    <w:rsid w:val="00985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D47F93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Нурида</cp:lastModifiedBy>
  <cp:revision>2</cp:revision>
  <dcterms:created xsi:type="dcterms:W3CDTF">2024-11-14T15:14:00Z</dcterms:created>
  <dcterms:modified xsi:type="dcterms:W3CDTF">2024-11-14T15:14:00Z</dcterms:modified>
</cp:coreProperties>
</file>