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97696" w14:textId="77777777" w:rsidR="00517EE9" w:rsidRPr="00FC0EF9" w:rsidRDefault="00517EE9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5F773F4B" w14:textId="1CFFF118" w:rsidR="00517EE9" w:rsidRPr="00FC0EF9" w:rsidRDefault="00517EE9" w:rsidP="00517E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 w:rsidR="00724D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 тоқсан география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7CC4022D" w14:textId="169BBAB8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069461B3" w14:textId="0361AC66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0574D27E" w14:textId="6C278211" w:rsidR="00517EE9" w:rsidRPr="00FC0EF9" w:rsidRDefault="00724D6E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 Мұсабеков Б</w:t>
      </w:r>
    </w:p>
    <w:p w14:paraId="6DBBE3AB" w14:textId="77777777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17EE9" w:rsidRPr="00FC0EF9" w14:paraId="6D237DBF" w14:textId="77777777" w:rsidTr="00517EE9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A044A" w14:textId="77777777" w:rsidR="00517EE9" w:rsidRPr="00FC0EF9" w:rsidRDefault="00517EE9" w:rsidP="0051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517EE9" w:rsidRPr="00FC0EF9" w14:paraId="6B4DE1E6" w14:textId="77777777" w:rsidTr="00517EE9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F3B0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05E9C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5EF1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F5FA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5B0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17EE9" w:rsidRPr="00FC0EF9" w14:paraId="15FEE3EF" w14:textId="77777777" w:rsidTr="00517EE9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23E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E056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E189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6298C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4C577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8256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F7240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3F4AB5E3" w14:textId="77777777" w:rsidTr="00517EE9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03D7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3BE8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DCDD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B0339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76A04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AD9CC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1F61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6A8288A3" w14:textId="77777777" w:rsidTr="00517EE9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0A3A7" w14:textId="507278AB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2FD82" w14:textId="71CD40F9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6112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434C6" w14:textId="77777777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973E2" w14:textId="77777777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F8AED" w14:textId="13A69852" w:rsidR="00517EE9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1A09B" w14:textId="77777777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B337A" w14:textId="75129E39" w:rsidR="00517EE9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="00517EE9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7D27F60B" w14:textId="77777777" w:rsidTr="00517EE9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EE35D" w14:textId="587A5801" w:rsidR="006112B0" w:rsidRPr="00FC0EF9" w:rsidRDefault="006112B0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53038" w14:textId="04D05398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7881F" w14:textId="3FADFC6D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DD472" w14:textId="77777777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BE253" w14:textId="10B9C781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63383" w14:textId="4227548A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30C9F" w14:textId="1D67AF81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17EE9" w:rsidRPr="0073217C" w14:paraId="11AB2533" w14:textId="77777777" w:rsidTr="00517EE9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D3B2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5783"/>
              <w:gridCol w:w="3923"/>
            </w:tblGrid>
            <w:tr w:rsidR="00517EE9" w:rsidRPr="00FC0EF9" w14:paraId="1212FE50" w14:textId="77777777" w:rsidTr="00FC0EF9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861E84" w14:textId="77777777" w:rsidR="00517EE9" w:rsidRPr="00FC0EF9" w:rsidRDefault="00517EE9" w:rsidP="00517EE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4D9967" w14:textId="77777777" w:rsidR="00517EE9" w:rsidRPr="00FC0EF9" w:rsidRDefault="00517EE9" w:rsidP="00517EE9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02CA2C" w14:textId="77777777" w:rsidR="00517EE9" w:rsidRPr="00FC0EF9" w:rsidRDefault="00517EE9" w:rsidP="00517EE9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17EE9" w:rsidRPr="0073217C" w14:paraId="62738B6B" w14:textId="77777777" w:rsidTr="00FC0EF9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B2EE25" w14:textId="77777777" w:rsidR="00517EE9" w:rsidRPr="00FC0EF9" w:rsidRDefault="00517EE9" w:rsidP="00517EE9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C3CBC8F" w14:textId="77777777" w:rsidR="0073217C" w:rsidRPr="0073217C" w:rsidRDefault="0073217C" w:rsidP="0073217C">
                  <w:pPr>
                    <w:widowControl w:val="0"/>
                    <w:numPr>
                      <w:ilvl w:val="3"/>
                      <w:numId w:val="1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autoSpaceDE w:val="0"/>
                    <w:autoSpaceDN w:val="0"/>
                    <w:spacing w:after="0" w:line="240" w:lineRule="auto"/>
                    <w:ind w:right="198" w:hanging="1151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 w:bidi="ru-RU"/>
                    </w:rPr>
                  </w:pPr>
                  <w:r w:rsidRPr="0073217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 w:eastAsia="ru-RU" w:bidi="ru-RU"/>
                    </w:rPr>
                    <w:t>11.2.1.1 - тақырыпқа сәйкес электронды картографиялық ресурстардың мүмкіндіктерін пайдалану (сандық карталарды оқу, олардың қолданысымен географиялық объектілер мен аумақтардың орналасуын, сандық және сапалық көрсеткіштерін анықтау, сипаттау және талдау)</w:t>
                  </w:r>
                </w:p>
                <w:p w14:paraId="611A6DDF" w14:textId="77777777" w:rsidR="0073217C" w:rsidRPr="0073217C" w:rsidRDefault="0073217C" w:rsidP="0073217C">
                  <w:pPr>
                    <w:widowControl w:val="0"/>
                    <w:numPr>
                      <w:ilvl w:val="3"/>
                      <w:numId w:val="1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autoSpaceDE w:val="0"/>
                    <w:autoSpaceDN w:val="0"/>
                    <w:spacing w:after="0" w:line="240" w:lineRule="auto"/>
                    <w:ind w:right="198" w:hanging="1151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 w:bidi="ru-RU"/>
                    </w:rPr>
                  </w:pPr>
                  <w:r w:rsidRPr="0073217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 w:eastAsia="ru-RU" w:bidi="ru-RU"/>
                    </w:rPr>
                    <w:t>11.3.1.1 – шаруашылық және тұтыну салалары бойынша табиғатты пайдалануды реттеу механизмінт алдау;</w:t>
                  </w:r>
                </w:p>
                <w:p w14:paraId="0B2D0A4D" w14:textId="4DF5FF7E" w:rsidR="00FC0EF9" w:rsidRPr="006112B0" w:rsidRDefault="0073217C" w:rsidP="0073217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217C"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сипаттау және талдау)</w:t>
                  </w:r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tbl>
                  <w:tblPr>
                    <w:tblpPr w:leftFromText="180" w:rightFromText="180" w:vertAnchor="page" w:horzAnchor="margin" w:tblpY="402"/>
                    <w:tblW w:w="107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721"/>
                  </w:tblGrid>
                  <w:tr w:rsidR="0073217C" w:rsidRPr="00173808" w14:paraId="5E5F683C" w14:textId="77777777" w:rsidTr="00D06514">
                    <w:trPr>
                      <w:trHeight w:val="3613"/>
                    </w:trPr>
                    <w:tc>
                      <w:tcPr>
                        <w:tcW w:w="392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5907242C" w14:textId="77777777" w:rsidR="0073217C" w:rsidRDefault="0073217C" w:rsidP="0073217C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pacing w:val="2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B7F73">
                          <w:rPr>
                            <w:rFonts w:ascii="Times New Roman" w:hAnsi="Times New Roman"/>
                            <w:color w:val="000000"/>
                            <w:spacing w:val="2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 xml:space="preserve">11.3.1.2 – табиғатты пайдалану түрлерінің заңнамалық тәртіппен бекітілген нормаларға сәйкестігін анықтау </w:t>
                        </w:r>
                      </w:p>
                      <w:p w14:paraId="0203945D" w14:textId="77777777" w:rsidR="0073217C" w:rsidRPr="00173808" w:rsidRDefault="0073217C" w:rsidP="0073217C">
                        <w:pPr>
                          <w:pStyle w:val="a3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B7F73">
                          <w:rPr>
                            <w:rFonts w:ascii="Times New Roman" w:hAnsi="Times New Roman"/>
                            <w:color w:val="000000"/>
                            <w:spacing w:val="2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11.2.2.2 - геоақпараттық әдістер мен геоақпараттық жүйелер (ГАЖ) технологияларының ерекшеліктерін, басқа ғылымдар мен өндіріс салаларымен байланыстарын түсіндіру</w:t>
                        </w:r>
                      </w:p>
                    </w:tc>
                  </w:tr>
                </w:tbl>
                <w:p w14:paraId="10CEA3EE" w14:textId="77777777" w:rsidR="00517EE9" w:rsidRPr="0073217C" w:rsidRDefault="00517EE9" w:rsidP="00724D6E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05B87D4A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DBEDA89" w14:textId="2750D20D" w:rsidR="00517EE9" w:rsidRDefault="00517EE9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5B2822A1" w14:textId="77777777" w:rsidR="0073217C" w:rsidRPr="0073217C" w:rsidRDefault="0073217C" w:rsidP="0073217C">
      <w:pPr>
        <w:widowControl w:val="0"/>
        <w:numPr>
          <w:ilvl w:val="3"/>
          <w:numId w:val="1"/>
        </w:numPr>
        <w:tabs>
          <w:tab w:val="left" w:pos="1348"/>
          <w:tab w:val="left" w:pos="1349"/>
          <w:tab w:val="left" w:pos="3039"/>
          <w:tab w:val="left" w:pos="3814"/>
          <w:tab w:val="left" w:pos="4423"/>
          <w:tab w:val="left" w:pos="5408"/>
        </w:tabs>
        <w:autoSpaceDE w:val="0"/>
        <w:autoSpaceDN w:val="0"/>
        <w:spacing w:after="0" w:line="240" w:lineRule="auto"/>
        <w:ind w:right="19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 w:bidi="ru-RU"/>
        </w:rPr>
      </w:pPr>
      <w:r w:rsidRPr="007321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 w:eastAsia="ru-RU" w:bidi="ru-RU"/>
        </w:rPr>
        <w:t>шаруашылық және тұтыну салалары бойынша табиғатты пайдалануды реттеу механизмінт алдау;</w:t>
      </w:r>
    </w:p>
    <w:p w14:paraId="629714FD" w14:textId="2DC56317" w:rsidR="00724D6E" w:rsidRPr="006112B0" w:rsidRDefault="0073217C" w:rsidP="007321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217C">
        <w:rPr>
          <w:color w:val="000000"/>
          <w:spacing w:val="2"/>
          <w:sz w:val="24"/>
          <w:szCs w:val="24"/>
          <w:shd w:val="clear" w:color="auto" w:fill="FFFFFF"/>
          <w:lang w:val="kk-KZ"/>
        </w:rPr>
        <w:t>сипаттау және талдау)</w:t>
      </w:r>
    </w:p>
    <w:p w14:paraId="1FBFEF0A" w14:textId="602E9827" w:rsidR="00FC0EF9" w:rsidRPr="00724D6E" w:rsidRDefault="00517EE9" w:rsidP="00724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туындаған қиындықтардың себептері</w:t>
      </w:r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20980" w14:textId="688EF607" w:rsidR="00517EE9" w:rsidRPr="006112B0" w:rsidRDefault="00517EE9" w:rsidP="006112B0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31E312BF" w14:textId="5A9C1991" w:rsidR="00517EE9" w:rsidRPr="00FC0EF9" w:rsidRDefault="00517EE9" w:rsidP="0051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   </w:t>
      </w:r>
      <w:r w:rsidR="00724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6F52F969" w14:textId="77777777" w:rsidR="00517EE9" w:rsidRPr="006112B0" w:rsidRDefault="00517EE9">
      <w:pPr>
        <w:rPr>
          <w:rFonts w:ascii="Times New Roman" w:hAnsi="Times New Roman" w:cs="Times New Roman"/>
          <w:lang w:val="kk-KZ"/>
        </w:rPr>
      </w:pPr>
    </w:p>
    <w:p w14:paraId="5D37162F" w14:textId="77777777" w:rsidR="00FC0EF9" w:rsidRPr="006112B0" w:rsidRDefault="00FC0EF9">
      <w:pPr>
        <w:rPr>
          <w:rFonts w:ascii="Times New Roman" w:hAnsi="Times New Roman" w:cs="Times New Roman"/>
          <w:lang w:val="kk-KZ"/>
        </w:rPr>
      </w:pPr>
    </w:p>
    <w:p w14:paraId="255AF400" w14:textId="77777777" w:rsidR="00406058" w:rsidRDefault="00406058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D4F5F32" w14:textId="77777777" w:rsidR="00517EE9" w:rsidRPr="00FC0EF9" w:rsidRDefault="00517EE9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5903C7AC" w14:textId="1E86987F" w:rsidR="00517EE9" w:rsidRPr="00FC0EF9" w:rsidRDefault="00517EE9" w:rsidP="00517E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</w:t>
      </w:r>
      <w:r w:rsidR="00724D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ралы мәліметтер ІІ тоқсан география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010FE868" w14:textId="11AE4518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A5385DE" w14:textId="55E45B37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lastRenderedPageBreak/>
        <w:t>Оқу жылы 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143764E" w14:textId="53D07A92" w:rsidR="00517EE9" w:rsidRPr="00FC0EF9" w:rsidRDefault="00724D6E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</w:t>
      </w:r>
      <w:r w:rsidRPr="00724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</w:p>
    <w:p w14:paraId="241E7FC8" w14:textId="77777777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17EE9" w:rsidRPr="00FC0EF9" w14:paraId="6FD4DCC3" w14:textId="77777777" w:rsidTr="002410F8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8CF48" w14:textId="77777777" w:rsidR="00517EE9" w:rsidRPr="00FC0EF9" w:rsidRDefault="00517EE9" w:rsidP="002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517EE9" w:rsidRPr="00FC0EF9" w14:paraId="78A7BA47" w14:textId="77777777" w:rsidTr="002410F8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1C59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77BE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0A61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9F2F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B327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17EE9" w:rsidRPr="00FC0EF9" w14:paraId="7C91D165" w14:textId="77777777" w:rsidTr="002410F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3133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651A9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79BF6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6DE7E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27578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1537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B72C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357B2151" w14:textId="77777777" w:rsidTr="002410F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1BA9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E19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0983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BAE68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EBCBC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5E8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5250C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02BF9236" w14:textId="77777777" w:rsidTr="002410F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9DFBD" w14:textId="2D89F16F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94228" w14:textId="15614906" w:rsidR="00517EE9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BD2F8" w14:textId="77777777"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95727" w14:textId="77777777" w:rsidR="00517EE9" w:rsidRPr="00FC0EF9" w:rsidRDefault="00517EE9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12B97" w14:textId="05DD72AD" w:rsidR="00517EE9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21115" w14:textId="578E3EFB" w:rsidR="00517EE9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60236" w14:textId="3EA2957E" w:rsidR="00517EE9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="00517EE9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0D0F78A3" w14:textId="77777777" w:rsidTr="002410F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EB511" w14:textId="3DCD4B8B" w:rsidR="006112B0" w:rsidRPr="00FC0EF9" w:rsidRDefault="006112B0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51C39" w14:textId="6A2C2E6A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8BF" w14:textId="77777777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E92EA" w14:textId="77777777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6C14C" w14:textId="7F8B3E01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2537C" w14:textId="1BD69CE8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9827A" w14:textId="11AA67AF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60%</w:t>
            </w:r>
          </w:p>
        </w:tc>
      </w:tr>
      <w:tr w:rsidR="00517EE9" w:rsidRPr="0073217C" w14:paraId="09A4006C" w14:textId="77777777" w:rsidTr="002410F8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D043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517EE9" w:rsidRPr="00FC0EF9" w14:paraId="44B8DB29" w14:textId="77777777" w:rsidTr="002410F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A63BD" w14:textId="77777777" w:rsidR="00517EE9" w:rsidRPr="00FC0EF9" w:rsidRDefault="00517EE9" w:rsidP="002410F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10FDC4" w14:textId="77777777" w:rsidR="00517EE9" w:rsidRPr="00FC0EF9" w:rsidRDefault="00517EE9" w:rsidP="002410F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E40C4E" w14:textId="77777777" w:rsidR="00517EE9" w:rsidRPr="00FC0EF9" w:rsidRDefault="00517EE9" w:rsidP="002410F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17EE9" w:rsidRPr="0073217C" w14:paraId="79E81CE8" w14:textId="77777777" w:rsidTr="002410F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C9109" w14:textId="77777777" w:rsidR="00517EE9" w:rsidRPr="00FC0EF9" w:rsidRDefault="00517EE9" w:rsidP="002410F8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D27B4E4" w14:textId="77777777" w:rsidR="0073217C" w:rsidRPr="0073217C" w:rsidRDefault="00B215DE" w:rsidP="0073217C">
                  <w:pPr>
                    <w:widowControl w:val="0"/>
                    <w:numPr>
                      <w:ilvl w:val="3"/>
                      <w:numId w:val="1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autoSpaceDE w:val="0"/>
                    <w:autoSpaceDN w:val="0"/>
                    <w:spacing w:after="0" w:line="240" w:lineRule="auto"/>
                    <w:ind w:right="198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 w:bidi="ru-RU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73217C" w:rsidRPr="0073217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 w:eastAsia="ru-RU" w:bidi="ru-RU"/>
                    </w:rPr>
                    <w:t>11.2.1.1 - тақырыпқа сәйкес электронды картографиялық ресурстардың мүмкіндіктерін пайдалану (сандық карталарды оқу, олардың қолданысымен географиялық объектілер мен аумақтардың орналасуын, сандық және сапалық көрсеткіштерін анықтау, сипаттау және талдау)</w:t>
                  </w:r>
                </w:p>
                <w:p w14:paraId="7753873C" w14:textId="77777777" w:rsidR="0073217C" w:rsidRPr="0073217C" w:rsidRDefault="0073217C" w:rsidP="0073217C">
                  <w:pPr>
                    <w:widowControl w:val="0"/>
                    <w:numPr>
                      <w:ilvl w:val="3"/>
                      <w:numId w:val="1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autoSpaceDE w:val="0"/>
                    <w:autoSpaceDN w:val="0"/>
                    <w:spacing w:after="0" w:line="240" w:lineRule="auto"/>
                    <w:ind w:right="198" w:hanging="1151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 w:bidi="ru-RU"/>
                    </w:rPr>
                  </w:pPr>
                  <w:r w:rsidRPr="0073217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 w:eastAsia="ru-RU" w:bidi="ru-RU"/>
                    </w:rPr>
                    <w:t>11.3.1.1 – шаруашылық және тұтыну салалары бойынша табиғатты пайдалануды реттеу механизмінт алдау;</w:t>
                  </w:r>
                </w:p>
                <w:p w14:paraId="69567E21" w14:textId="5A78051A" w:rsidR="00517EE9" w:rsidRPr="00FC0EF9" w:rsidRDefault="0073217C" w:rsidP="0073217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3217C"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сипаттау және талдау)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tbl>
                  <w:tblPr>
                    <w:tblpPr w:leftFromText="180" w:rightFromText="180" w:vertAnchor="page" w:horzAnchor="margin" w:tblpY="402"/>
                    <w:tblW w:w="107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721"/>
                  </w:tblGrid>
                  <w:tr w:rsidR="0073217C" w:rsidRPr="00173808" w14:paraId="254222D8" w14:textId="77777777" w:rsidTr="00D06514">
                    <w:trPr>
                      <w:trHeight w:val="3613"/>
                    </w:trPr>
                    <w:tc>
                      <w:tcPr>
                        <w:tcW w:w="392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385471E2" w14:textId="77777777" w:rsidR="0073217C" w:rsidRPr="0073217C" w:rsidRDefault="0073217C" w:rsidP="0073217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3217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11.6.1.4 - жұқа пленкаға түскен және </w:t>
                        </w:r>
                      </w:p>
                      <w:p w14:paraId="1AA1AA58" w14:textId="77777777" w:rsidR="0073217C" w:rsidRPr="0073217C" w:rsidRDefault="0073217C" w:rsidP="0073217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3217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шағылған жарықтардан пайда болған </w:t>
                        </w:r>
                      </w:p>
                      <w:p w14:paraId="4710B122" w14:textId="77777777" w:rsidR="0073217C" w:rsidRPr="0073217C" w:rsidRDefault="0073217C" w:rsidP="0073217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3217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интерференциялық максимумдар мен </w:t>
                        </w:r>
                      </w:p>
                      <w:p w14:paraId="666843E9" w14:textId="77777777" w:rsidR="0073217C" w:rsidRPr="0073217C" w:rsidRDefault="0073217C" w:rsidP="0073217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3217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минимумдарды бақылау шарттарын </w:t>
                        </w:r>
                      </w:p>
                      <w:p w14:paraId="51898F0F" w14:textId="49022453" w:rsidR="0073217C" w:rsidRPr="00173808" w:rsidRDefault="0073217C" w:rsidP="0073217C">
                        <w:pPr>
                          <w:pStyle w:val="a3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3217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анықтау</w:t>
                        </w:r>
                      </w:p>
                    </w:tc>
                  </w:tr>
                </w:tbl>
                <w:p w14:paraId="0521B9F8" w14:textId="17327ADA" w:rsidR="00517EE9" w:rsidRPr="00FC0EF9" w:rsidRDefault="00517EE9" w:rsidP="00725A6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8A9EADD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73B0E46E" w14:textId="1EF52DCA" w:rsidR="00517EE9" w:rsidRDefault="00517EE9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3EEA5681" w14:textId="77777777" w:rsidR="00724D6E" w:rsidRPr="00FC0EF9" w:rsidRDefault="00724D6E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F346F55" w14:textId="0886303C" w:rsidR="00B01B71" w:rsidRPr="006112B0" w:rsidRDefault="00517EE9" w:rsidP="00B01B71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туындаған қиындықтардың себептері</w:t>
      </w:r>
      <w:r w:rsidR="00B01B71" w:rsidRPr="006112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1B71" w:rsidRPr="00B01B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9FEDB0" w14:textId="77777777" w:rsidR="00517EE9" w:rsidRPr="00FC0EF9" w:rsidRDefault="00517EE9" w:rsidP="00B01B7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076E62AA" w14:textId="77777777" w:rsidR="00517EE9" w:rsidRPr="00FC0EF9" w:rsidRDefault="00517EE9" w:rsidP="0051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30CBD2A0" w14:textId="698F2BF7" w:rsidR="003931D2" w:rsidRPr="006112B0" w:rsidRDefault="00517EE9" w:rsidP="003931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</w:t>
      </w:r>
      <w:r w:rsidR="00724D6E" w:rsidRPr="00724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724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</w:p>
    <w:p w14:paraId="165C06D0" w14:textId="77777777"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37E265D" w14:textId="77777777"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8DAFAC6" w14:textId="77777777" w:rsidR="003931D2" w:rsidRPr="00FC0EF9" w:rsidRDefault="003931D2" w:rsidP="006112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53D33168" w14:textId="45B87A00" w:rsidR="003931D2" w:rsidRPr="00FC0EF9" w:rsidRDefault="003931D2" w:rsidP="003931D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</w:t>
      </w:r>
      <w:r w:rsidR="00724D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алы мәліметтер ІІІ тоқсан география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681B3473" w14:textId="7D389921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6B81F87" w14:textId="3D7241B7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1-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109E72A2" w14:textId="73B379EC" w:rsidR="003931D2" w:rsidRPr="00FC0EF9" w:rsidRDefault="00724D6E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</w:t>
      </w:r>
      <w:r w:rsidRPr="00724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</w:p>
    <w:p w14:paraId="29A07C9B" w14:textId="77777777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371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3931D2" w:rsidRPr="00FC0EF9" w14:paraId="7E9F5B66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9124A" w14:textId="77777777" w:rsidR="003931D2" w:rsidRPr="00FC0EF9" w:rsidRDefault="003931D2" w:rsidP="0039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ТЖБ нәтижелерінің талдауы</w:t>
            </w:r>
          </w:p>
        </w:tc>
      </w:tr>
      <w:tr w:rsidR="003931D2" w:rsidRPr="00FC0EF9" w14:paraId="535793C0" w14:textId="77777777" w:rsidTr="003931D2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252F0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96D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347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8467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52F61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3931D2" w:rsidRPr="00FC0EF9" w14:paraId="4C545EF1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FBB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D347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3A4A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E726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2747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B0D5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869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0BED51DF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28B4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5637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5E9E1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A3D2C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9920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5117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7E6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47D37918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A95AE" w14:textId="0D687573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CFA7E" w14:textId="58A12A98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6112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29C26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D389D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1E4F0" w14:textId="50BA0E9E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86F14" w14:textId="12BC0B40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2C54" w14:textId="40C3FB61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71</w:t>
            </w:r>
            <w:r w:rsidR="003931D2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4D7D9404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C6D62" w14:textId="737A6F54" w:rsidR="006112B0" w:rsidRPr="006112B0" w:rsidRDefault="006112B0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D315B" w14:textId="1DDAC00B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B20FE" w14:textId="40AD2CE6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D54D6" w14:textId="77777777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C8828" w14:textId="7DF1C733" w:rsidR="006112B0" w:rsidRPr="00FC0EF9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04E61" w14:textId="3F73FDAB" w:rsidR="006112B0" w:rsidRPr="00FC0EF9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BD601" w14:textId="5594B1DB" w:rsidR="006112B0" w:rsidRPr="00B91111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931D2" w:rsidRPr="00724D6E" w14:paraId="14FEFA44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5ABF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6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6804"/>
              <w:gridCol w:w="3111"/>
            </w:tblGrid>
            <w:tr w:rsidR="003931D2" w:rsidRPr="00FC0EF9" w14:paraId="746C8758" w14:textId="77777777" w:rsidTr="006112B0">
              <w:trPr>
                <w:trHeight w:val="821"/>
              </w:trPr>
              <w:tc>
                <w:tcPr>
                  <w:tcW w:w="7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7B20BD" w14:textId="77777777" w:rsidR="003931D2" w:rsidRPr="00FC0EF9" w:rsidRDefault="003931D2" w:rsidP="003931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3B3D9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1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3766B7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3931D2" w:rsidRPr="00724D6E" w14:paraId="34D610EB" w14:textId="77777777" w:rsidTr="006112B0">
              <w:trPr>
                <w:trHeight w:val="3613"/>
              </w:trPr>
              <w:tc>
                <w:tcPr>
                  <w:tcW w:w="7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912765" w14:textId="77777777" w:rsidR="003931D2" w:rsidRPr="00FC0EF9" w:rsidRDefault="003931D2" w:rsidP="003931D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8329785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3217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11.2.6.1 Тұқым қуалайтын өзгергіштік пен эволюция  арасындағы өзара байланысты түсіндір</w:t>
                  </w:r>
                </w:p>
                <w:p w14:paraId="47EBC3D3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3217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11.2.6.2 Эволюция үдерісіне әсер ететін факторларды талдау</w:t>
                  </w:r>
                </w:p>
                <w:p w14:paraId="3AC44EE5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3217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11.2.6.3 Эволюция дәлелдемелерін талдау</w:t>
                  </w:r>
                </w:p>
                <w:p w14:paraId="1C85AADD" w14:textId="09ED5F9C" w:rsidR="003931D2" w:rsidRPr="00406058" w:rsidRDefault="003931D2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8C629AD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3217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11.3.1.2 – табиғатты пайдалану түрлерінің заңнамалық тәртіппен бекітілген нормаларға сәйкестігін анықтау </w:t>
                  </w:r>
                </w:p>
                <w:p w14:paraId="05CA16B7" w14:textId="6539C982" w:rsidR="003931D2" w:rsidRPr="00FC0EF9" w:rsidRDefault="0073217C" w:rsidP="0073217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3217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11.2.2.2 - геоақпараттық әдістер мен геоақпараттық жүйелер (ГАЖ) технологияларының ерекшеліктерін, басқа ғылымдар мен өндіріс салаларымен байланыстарын түсіндіру</w:t>
                  </w:r>
                </w:p>
              </w:tc>
            </w:tr>
          </w:tbl>
          <w:p w14:paraId="1353E82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112B0" w:rsidRPr="00724D6E" w14:paraId="6A4A01FC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958C" w14:textId="77777777" w:rsidR="006112B0" w:rsidRPr="00FC0EF9" w:rsidRDefault="006112B0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18FDF484" w14:textId="113E6B3A" w:rsidR="00B01B71" w:rsidRDefault="00B01B71" w:rsidP="006112B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 туындаған қиындықтар тізбесі:</w:t>
      </w:r>
    </w:p>
    <w:p w14:paraId="444B57FE" w14:textId="77777777" w:rsidR="0073217C" w:rsidRPr="0073217C" w:rsidRDefault="0073217C" w:rsidP="007321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17C">
        <w:rPr>
          <w:rFonts w:ascii="Times New Roman" w:hAnsi="Times New Roman" w:cs="Times New Roman"/>
          <w:sz w:val="24"/>
          <w:szCs w:val="24"/>
          <w:lang w:val="kk-KZ"/>
        </w:rPr>
        <w:t>10.1.7.1</w:t>
      </w:r>
      <w:r w:rsidRPr="0073217C">
        <w:rPr>
          <w:rFonts w:ascii="Times New Roman" w:hAnsi="Times New Roman" w:cs="Times New Roman"/>
          <w:sz w:val="24"/>
          <w:szCs w:val="24"/>
          <w:lang w:val="kk-KZ"/>
        </w:rPr>
        <w:tab/>
        <w:t>шаруашылық және тұтыну салалары бойынша табиғатты пайдалануды реттеу механизмінт алдау;</w:t>
      </w:r>
    </w:p>
    <w:p w14:paraId="22A450BC" w14:textId="197B7A07" w:rsidR="00724D6E" w:rsidRDefault="0073217C" w:rsidP="007321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17C">
        <w:rPr>
          <w:rFonts w:ascii="Times New Roman" w:hAnsi="Times New Roman" w:cs="Times New Roman"/>
          <w:sz w:val="24"/>
          <w:szCs w:val="24"/>
          <w:lang w:val="kk-KZ"/>
        </w:rPr>
        <w:t>сипаттау және талдау)</w:t>
      </w:r>
    </w:p>
    <w:p w14:paraId="580322D5" w14:textId="779B05E7" w:rsidR="00406058" w:rsidRPr="00B91111" w:rsidRDefault="003931D2" w:rsidP="00724D6E">
      <w:pPr>
        <w:pStyle w:val="a3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FC0EF9">
        <w:rPr>
          <w:rFonts w:eastAsia="Times New Roman"/>
          <w:b/>
          <w:color w:val="000000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14:paraId="6B0657E8" w14:textId="06DBFBAE" w:rsidR="00406058" w:rsidRDefault="003931D2" w:rsidP="00406058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</w:t>
      </w:r>
      <w:r w:rsidR="00406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дысы бойынша жоспарланған жұмыс</w:t>
      </w:r>
      <w:r w:rsidR="00B91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6D674BDA" w14:textId="61C76E71" w:rsidR="00406058" w:rsidRPr="009A54FC" w:rsidRDefault="00424ABD" w:rsidP="009A54FC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Пән  Мұғалімдері</w:t>
      </w:r>
      <w:r w:rsidR="003931D2"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  <w:bookmarkStart w:id="0" w:name="_GoBack"/>
      <w:bookmarkEnd w:id="0"/>
      <w:r w:rsidR="00517EE9"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</w:p>
    <w:p w14:paraId="2ED5CBAE" w14:textId="6C4EDFF3" w:rsidR="003931D2" w:rsidRPr="00FC0EF9" w:rsidRDefault="003931D2" w:rsidP="004060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5AF391D3" w14:textId="59204CF7" w:rsidR="003931D2" w:rsidRPr="00FC0EF9" w:rsidRDefault="003931D2" w:rsidP="003931D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</w:t>
      </w:r>
      <w:r w:rsidR="00724D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ралы мәліметтер ІV тоқсан география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4D2E2DA8" w14:textId="48734574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F9A7658" w14:textId="5DCD3C51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63BB18E2" w14:textId="55BF7047" w:rsidR="003931D2" w:rsidRPr="00FC0EF9" w:rsidRDefault="00724D6E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</w:t>
      </w:r>
      <w:r w:rsidRPr="00724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</w:p>
    <w:p w14:paraId="1BB68D51" w14:textId="77777777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341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3931D2" w:rsidRPr="00FC0EF9" w14:paraId="5E58833C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80F87" w14:textId="77777777" w:rsidR="003931D2" w:rsidRPr="00FC0EF9" w:rsidRDefault="003931D2" w:rsidP="0039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ТЖБ нәтижелерінің талдауы</w:t>
            </w:r>
          </w:p>
        </w:tc>
      </w:tr>
      <w:tr w:rsidR="003931D2" w:rsidRPr="00FC0EF9" w14:paraId="324363BE" w14:textId="77777777" w:rsidTr="003931D2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F82CC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721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0672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30354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38508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3931D2" w:rsidRPr="00FC0EF9" w14:paraId="02005E60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2FC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21F7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C272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B4E5A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9C2B7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FAF28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9914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76A85D81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2EA3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120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BC68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CDC9F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8B1F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B096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64740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10F60AD1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81659" w14:textId="3F7AE35A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E312C" w14:textId="7F5E597A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11A7B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1D50B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70AA6" w14:textId="26DD931F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03B53" w14:textId="4EB9F125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0C1C1" w14:textId="287EC4C7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71</w:t>
            </w:r>
            <w:r w:rsidR="003931D2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17F870D5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52001" w14:textId="23CBF45A" w:rsidR="006112B0" w:rsidRPr="00B91111" w:rsidRDefault="00B91111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9AA9F" w14:textId="12F19728" w:rsidR="006112B0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358F8" w14:textId="1E2343BE" w:rsidR="006112B0" w:rsidRPr="00FC0EF9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91FAD" w14:textId="77777777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0F3CF" w14:textId="49EA9CD3" w:rsidR="006112B0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61C5F" w14:textId="488F2B76" w:rsidR="006112B0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B4FFC" w14:textId="2BA5BF76" w:rsidR="006112B0" w:rsidRPr="00B91111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3931D2" w:rsidRPr="00FC0EF9" w14:paraId="48E77C1B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B796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"/>
              <w:gridCol w:w="6723"/>
              <w:gridCol w:w="2801"/>
            </w:tblGrid>
            <w:tr w:rsidR="003931D2" w:rsidRPr="00FC0EF9" w14:paraId="54A9025C" w14:textId="77777777" w:rsidTr="0073217C">
              <w:trPr>
                <w:trHeight w:val="708"/>
              </w:trPr>
              <w:tc>
                <w:tcPr>
                  <w:tcW w:w="9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D4D027" w14:textId="77777777" w:rsidR="003931D2" w:rsidRPr="00FC0EF9" w:rsidRDefault="003931D2" w:rsidP="003931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7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426022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6EA47B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3931D2" w:rsidRPr="00FC0EF9" w14:paraId="137B9243" w14:textId="77777777" w:rsidTr="0073217C">
              <w:trPr>
                <w:trHeight w:val="3121"/>
              </w:trPr>
              <w:tc>
                <w:tcPr>
                  <w:tcW w:w="9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CC710A" w14:textId="77777777" w:rsidR="003931D2" w:rsidRPr="00FC0EF9" w:rsidRDefault="003931D2" w:rsidP="003931D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7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48E23FC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321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11.6.1.4 - жұқа пленкаға түскен және </w:t>
                  </w:r>
                </w:p>
                <w:p w14:paraId="3C076086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321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шағылған жарықтардан пайда болған </w:t>
                  </w:r>
                </w:p>
                <w:p w14:paraId="020ED6B1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321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интерференциялық максимумдар мен </w:t>
                  </w:r>
                </w:p>
                <w:p w14:paraId="0E4EE7E5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321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минимумдарды бақылау шарттарын </w:t>
                  </w:r>
                </w:p>
                <w:p w14:paraId="75C47F1F" w14:textId="0422FA63" w:rsidR="003931D2" w:rsidRPr="00724D6E" w:rsidRDefault="0073217C" w:rsidP="0073217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21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анықтау</w:t>
                  </w:r>
                </w:p>
              </w:tc>
              <w:tc>
                <w:tcPr>
                  <w:tcW w:w="28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9B26482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3217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11.2.6.1 Тұқым қуалайтын өзгергіштік пен эволюция  арасындағы өзара байланысты түсіндір</w:t>
                  </w:r>
                </w:p>
                <w:p w14:paraId="2BC6B342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3217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11.2.6.2 Эволюция үдерісіне әсер ететін факторларды талдау</w:t>
                  </w:r>
                </w:p>
                <w:p w14:paraId="00D7B143" w14:textId="77777777" w:rsidR="0073217C" w:rsidRPr="0073217C" w:rsidRDefault="0073217C" w:rsidP="00732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3217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11.2.6.3 Эволюция дәлелдемелерін талдау</w:t>
                  </w:r>
                </w:p>
                <w:p w14:paraId="3B7F08A6" w14:textId="0DAFCCEE" w:rsidR="003931D2" w:rsidRPr="00FC0EF9" w:rsidRDefault="003931D2" w:rsidP="004060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06A6D28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50DC9BEF" w14:textId="77777777" w:rsidR="00B91111" w:rsidRDefault="00B91111" w:rsidP="003931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8F11A8" w14:textId="77777777" w:rsidR="00724D6E" w:rsidRDefault="003931D2" w:rsidP="003931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 туындаған қиындықтар тізбесі:</w:t>
      </w:r>
    </w:p>
    <w:p w14:paraId="22D17CAC" w14:textId="77777777" w:rsidR="0073217C" w:rsidRPr="0073217C" w:rsidRDefault="003931D2" w:rsidP="007321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73217C" w:rsidRPr="007321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10.1.7.1</w:t>
      </w:r>
      <w:r w:rsidR="0073217C" w:rsidRPr="007321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  <w:t>шаруашылық және тұтыну салалары бойынша табиғатты пайдалануды реттеу механизмінт алдау;</w:t>
      </w:r>
    </w:p>
    <w:p w14:paraId="7390E355" w14:textId="59A8929F" w:rsidR="003931D2" w:rsidRPr="00FC0EF9" w:rsidRDefault="0073217C" w:rsidP="007321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321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сипаттау және талдау)</w:t>
      </w:r>
    </w:p>
    <w:p w14:paraId="52B0ACFC" w14:textId="69DB19AB" w:rsidR="009A54FC" w:rsidRDefault="003931D2" w:rsidP="009A54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14:paraId="2FD5F8C2" w14:textId="4052F04B" w:rsidR="003931D2" w:rsidRPr="00B91111" w:rsidRDefault="003931D2" w:rsidP="00B9111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3EB4FB53" w14:textId="2F079246" w:rsidR="003931D2" w:rsidRPr="00FC0EF9" w:rsidRDefault="003931D2" w:rsidP="003931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 </w:t>
      </w:r>
      <w:r w:rsidR="00724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</w:p>
    <w:p w14:paraId="401A789E" w14:textId="77777777" w:rsidR="00517EE9" w:rsidRPr="00FC0EF9" w:rsidRDefault="00517EE9" w:rsidP="003931D2">
      <w:pPr>
        <w:rPr>
          <w:rFonts w:ascii="Times New Roman" w:hAnsi="Times New Roman" w:cs="Times New Roman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sectPr w:rsidR="00517EE9" w:rsidRPr="00FC0EF9" w:rsidSect="00406058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5FE0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1" w15:restartNumberingAfterBreak="0">
    <w:nsid w:val="49684D6D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2" w15:restartNumberingAfterBreak="0">
    <w:nsid w:val="594E4E67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8"/>
    <w:rsid w:val="003931D2"/>
    <w:rsid w:val="00406058"/>
    <w:rsid w:val="00424ABD"/>
    <w:rsid w:val="00517EE9"/>
    <w:rsid w:val="006112B0"/>
    <w:rsid w:val="00676AD2"/>
    <w:rsid w:val="00724D6E"/>
    <w:rsid w:val="00725A6F"/>
    <w:rsid w:val="0073217C"/>
    <w:rsid w:val="009A54FC"/>
    <w:rsid w:val="009F3996"/>
    <w:rsid w:val="00B01B71"/>
    <w:rsid w:val="00B215DE"/>
    <w:rsid w:val="00B91111"/>
    <w:rsid w:val="00BD1C68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00DA"/>
  <w15:docId w15:val="{6E71DBD6-B1E1-49B8-9F42-F760A709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00D9-FA08-473F-BF5A-37D85A55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5</cp:revision>
  <dcterms:created xsi:type="dcterms:W3CDTF">2024-11-14T10:48:00Z</dcterms:created>
  <dcterms:modified xsi:type="dcterms:W3CDTF">2024-11-19T08:24:00Z</dcterms:modified>
</cp:coreProperties>
</file>